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C6FFF" w14:textId="77777777" w:rsidR="00E34943" w:rsidRPr="001B08D9" w:rsidRDefault="00E34943" w:rsidP="00E34943">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b/>
          <w:lang w:val="en-US" w:eastAsia="pl-PL"/>
        </w:rPr>
        <w:t>Archives of Metallurgy and Materials</w:t>
      </w:r>
      <w:r w:rsidRPr="001B08D9">
        <w:rPr>
          <w:rFonts w:ascii="Times New Roman" w:eastAsia="Times New Roman" w:hAnsi="Times New Roman" w:cs="Times New Roman"/>
          <w:lang w:val="en-US" w:eastAsia="pl-PL"/>
        </w:rPr>
        <w:t xml:space="preserve"> is a quarterly journal of Polish Academy of Sciences</w:t>
      </w:r>
      <w:r w:rsidR="00E86277">
        <w:rPr>
          <w:rFonts w:ascii="Times New Roman" w:eastAsia="Times New Roman" w:hAnsi="Times New Roman" w:cs="Times New Roman"/>
          <w:lang w:val="en-US" w:eastAsia="pl-PL"/>
        </w:rPr>
        <w:t xml:space="preserve"> and Institute of Metallurgy and Materials Science PAS</w:t>
      </w:r>
      <w:r w:rsidRPr="001B08D9">
        <w:rPr>
          <w:rFonts w:ascii="Times New Roman" w:eastAsia="Times New Roman" w:hAnsi="Times New Roman" w:cs="Times New Roman"/>
          <w:lang w:val="en-US" w:eastAsia="pl-PL"/>
        </w:rPr>
        <w:t>, which has published</w:t>
      </w:r>
      <w:r w:rsidR="004179B6" w:rsidRPr="004179B6">
        <w:rPr>
          <w:rStyle w:val="rynqvb"/>
          <w:lang w:val="en"/>
        </w:rPr>
        <w:t xml:space="preserve"> </w:t>
      </w:r>
      <w:r w:rsidR="004179B6">
        <w:rPr>
          <w:rStyle w:val="rynqvb"/>
          <w:lang w:val="en"/>
        </w:rPr>
        <w:t>continuously since 1954,</w:t>
      </w:r>
      <w:r w:rsidRPr="001B08D9">
        <w:rPr>
          <w:rFonts w:ascii="Times New Roman" w:eastAsia="Times New Roman" w:hAnsi="Times New Roman" w:cs="Times New Roman"/>
          <w:lang w:val="en-US" w:eastAsia="pl-PL"/>
        </w:rPr>
        <w:t xml:space="preserve"> scientific papers in English</w:t>
      </w:r>
      <w:r w:rsidR="00B578AE" w:rsidRPr="001B08D9">
        <w:rPr>
          <w:rFonts w:ascii="Times New Roman" w:eastAsia="Times New Roman" w:hAnsi="Times New Roman" w:cs="Times New Roman"/>
          <w:lang w:val="en-US" w:eastAsia="pl-PL"/>
        </w:rPr>
        <w:t xml:space="preserve"> </w:t>
      </w:r>
      <w:r w:rsidRPr="001B08D9">
        <w:rPr>
          <w:rFonts w:ascii="Times New Roman" w:eastAsia="Times New Roman" w:hAnsi="Times New Roman" w:cs="Times New Roman"/>
          <w:lang w:val="en-US" w:eastAsia="pl-PL"/>
        </w:rPr>
        <w:t>in the following fields: metallurgy and materials science, foundry, mechanical working of metals, thermal engineering</w:t>
      </w:r>
      <w:r w:rsidR="00B578AE" w:rsidRPr="001B08D9">
        <w:rPr>
          <w:rFonts w:ascii="Times New Roman" w:eastAsia="Times New Roman" w:hAnsi="Times New Roman" w:cs="Times New Roman"/>
          <w:lang w:val="en-US" w:eastAsia="pl-PL"/>
        </w:rPr>
        <w:t xml:space="preserve"> </w:t>
      </w:r>
      <w:r w:rsidRPr="001B08D9">
        <w:rPr>
          <w:rFonts w:ascii="Times New Roman" w:eastAsia="Times New Roman" w:hAnsi="Times New Roman" w:cs="Times New Roman"/>
          <w:lang w:val="en-US" w:eastAsia="pl-PL"/>
        </w:rPr>
        <w:t xml:space="preserve">in metallurgy, thermodynamic and physical properties of materials, phase equilibria in the broad context and diffusion. </w:t>
      </w:r>
    </w:p>
    <w:p w14:paraId="6B01851E" w14:textId="77777777" w:rsidR="00E34943" w:rsidRPr="001B08D9" w:rsidRDefault="00E34943" w:rsidP="00E34943">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In addition to the regular, original scientific papers and conference proceedings, invited reviews presenting the up-to-date knowledge and monothematic issues devoted to preferred areas of research will be published. Submission of a paper implies that it has not been published previously, that it is not under consideration for publication elsewhere, and that if accepted it will not be published elsewhere in the same form.</w:t>
      </w:r>
    </w:p>
    <w:p w14:paraId="345CB6ED" w14:textId="77777777" w:rsidR="00E34943" w:rsidRPr="00141D4D" w:rsidRDefault="00E34943" w:rsidP="00E34943">
      <w:pPr>
        <w:spacing w:before="100" w:beforeAutospacing="1" w:after="100" w:afterAutospacing="1" w:line="240" w:lineRule="auto"/>
        <w:rPr>
          <w:rFonts w:ascii="Times New Roman" w:eastAsia="Times New Roman" w:hAnsi="Times New Roman" w:cs="Times New Roman"/>
          <w:b/>
          <w:lang w:val="en-US" w:eastAsia="pl-PL"/>
        </w:rPr>
      </w:pPr>
      <w:r w:rsidRPr="00141D4D">
        <w:rPr>
          <w:rFonts w:ascii="Times New Roman" w:eastAsia="Times New Roman" w:hAnsi="Times New Roman" w:cs="Times New Roman"/>
          <w:b/>
          <w:lang w:val="en-US" w:eastAsia="pl-PL"/>
        </w:rPr>
        <w:t>When preparing the manuscript, please pay attention to the following rules</w:t>
      </w:r>
      <w:r w:rsidR="00E42504" w:rsidRPr="00141D4D">
        <w:rPr>
          <w:rFonts w:ascii="Times New Roman" w:eastAsia="Times New Roman" w:hAnsi="Times New Roman" w:cs="Times New Roman"/>
          <w:b/>
          <w:lang w:val="en-US" w:eastAsia="pl-PL"/>
        </w:rPr>
        <w:t>:</w:t>
      </w:r>
    </w:p>
    <w:p w14:paraId="63E272A5" w14:textId="77777777" w:rsidR="00F92906" w:rsidRPr="00E42504" w:rsidRDefault="00936636" w:rsidP="00F92906">
      <w:pPr>
        <w:spacing w:before="100" w:beforeAutospacing="1" w:after="100" w:afterAutospacing="1" w:line="240" w:lineRule="auto"/>
        <w:rPr>
          <w:rFonts w:ascii="Times New Roman" w:eastAsia="Times New Roman" w:hAnsi="Times New Roman" w:cs="Times New Roman"/>
          <w:b/>
          <w:sz w:val="24"/>
          <w:szCs w:val="24"/>
          <w:lang w:val="en-US" w:eastAsia="pl-PL"/>
        </w:rPr>
      </w:pPr>
      <w:r w:rsidRPr="00E42504">
        <w:rPr>
          <w:rFonts w:ascii="Times New Roman" w:eastAsia="Times New Roman" w:hAnsi="Times New Roman" w:cs="Times New Roman"/>
          <w:b/>
          <w:sz w:val="24"/>
          <w:szCs w:val="24"/>
          <w:lang w:val="en-US" w:eastAsia="pl-PL"/>
        </w:rPr>
        <w:t xml:space="preserve">1. </w:t>
      </w:r>
      <w:r w:rsidR="00F92906" w:rsidRPr="00E42504">
        <w:rPr>
          <w:rFonts w:ascii="Times New Roman" w:eastAsia="Times New Roman" w:hAnsi="Times New Roman" w:cs="Times New Roman"/>
          <w:b/>
          <w:sz w:val="24"/>
          <w:szCs w:val="24"/>
          <w:lang w:val="en-US" w:eastAsia="pl-PL"/>
        </w:rPr>
        <w:t>Manuscript submission</w:t>
      </w:r>
    </w:p>
    <w:p w14:paraId="015507E6" w14:textId="77777777" w:rsidR="00F92906" w:rsidRPr="001B08D9" w:rsidRDefault="00936636" w:rsidP="00936636">
      <w:pPr>
        <w:spacing w:before="100" w:beforeAutospacing="1" w:after="100" w:afterAutospacing="1" w:line="240" w:lineRule="auto"/>
        <w:outlineLvl w:val="2"/>
        <w:rPr>
          <w:rFonts w:ascii="Times New Roman" w:eastAsia="Times New Roman" w:hAnsi="Times New Roman" w:cs="Times New Roman"/>
          <w:b/>
          <w:bCs/>
          <w:lang w:val="en-US" w:eastAsia="pl-PL"/>
        </w:rPr>
      </w:pPr>
      <w:r w:rsidRPr="001B08D9">
        <w:rPr>
          <w:rFonts w:ascii="Times New Roman" w:eastAsia="Times New Roman" w:hAnsi="Times New Roman" w:cs="Times New Roman"/>
          <w:bCs/>
          <w:lang w:val="en-US" w:eastAsia="pl-PL"/>
        </w:rPr>
        <w:t xml:space="preserve">1.1. </w:t>
      </w:r>
      <w:r w:rsidR="00F92906" w:rsidRPr="001B08D9">
        <w:rPr>
          <w:rFonts w:ascii="Times New Roman" w:eastAsia="Times New Roman" w:hAnsi="Times New Roman" w:cs="Times New Roman"/>
          <w:bCs/>
          <w:lang w:val="en-US" w:eastAsia="pl-PL"/>
        </w:rPr>
        <w:t>Electronic submission</w:t>
      </w:r>
      <w:r w:rsidR="00F92906" w:rsidRPr="001B08D9">
        <w:rPr>
          <w:rFonts w:ascii="Times New Roman" w:eastAsia="Times New Roman" w:hAnsi="Times New Roman" w:cs="Times New Roman"/>
          <w:b/>
          <w:bCs/>
          <w:lang w:val="en-US" w:eastAsia="pl-PL"/>
        </w:rPr>
        <w:t>:</w:t>
      </w:r>
      <w:r w:rsidR="00610B8D" w:rsidRPr="001B08D9">
        <w:rPr>
          <w:rFonts w:ascii="Times New Roman" w:eastAsia="Times New Roman" w:hAnsi="Times New Roman" w:cs="Times New Roman"/>
          <w:b/>
          <w:bCs/>
          <w:lang w:val="en-US" w:eastAsia="pl-PL"/>
        </w:rPr>
        <w:t xml:space="preserve"> </w:t>
      </w:r>
      <w:r w:rsidR="00F92906" w:rsidRPr="001B08D9">
        <w:rPr>
          <w:rFonts w:ascii="Times New Roman" w:eastAsia="Times New Roman" w:hAnsi="Times New Roman" w:cs="Times New Roman"/>
          <w:lang w:val="en-US" w:eastAsia="pl-PL"/>
        </w:rPr>
        <w:t xml:space="preserve">All submissions must be made electronically via Editorial System </w:t>
      </w:r>
      <w:r w:rsidRPr="001B08D9">
        <w:rPr>
          <w:rFonts w:ascii="Times New Roman" w:hAnsi="Times New Roman" w:cs="Times New Roman"/>
          <w:lang w:val="en-US"/>
        </w:rPr>
        <w:t>https://www.editorialsystem.com/editor/amm/articles/list/?qt=NEW</w:t>
      </w:r>
    </w:p>
    <w:p w14:paraId="361CC1DF" w14:textId="77777777" w:rsidR="00F92906" w:rsidRPr="001B08D9" w:rsidRDefault="00F92906" w:rsidP="00F92906">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1.</w:t>
      </w:r>
      <w:r w:rsidR="00936636" w:rsidRPr="001B08D9">
        <w:rPr>
          <w:rFonts w:ascii="Times New Roman" w:eastAsia="Times New Roman" w:hAnsi="Times New Roman" w:cs="Times New Roman"/>
          <w:lang w:val="en-US" w:eastAsia="pl-PL"/>
        </w:rPr>
        <w:t>2.</w:t>
      </w:r>
      <w:r w:rsidR="00E42504" w:rsidRPr="001B08D9">
        <w:rPr>
          <w:rFonts w:ascii="Times New Roman" w:eastAsia="Times New Roman" w:hAnsi="Times New Roman" w:cs="Times New Roman"/>
          <w:lang w:val="en-US" w:eastAsia="pl-PL"/>
        </w:rPr>
        <w:t xml:space="preserve"> Manuscript should not exceed 12</w:t>
      </w:r>
      <w:r w:rsidRPr="001B08D9">
        <w:rPr>
          <w:rFonts w:ascii="Times New Roman" w:eastAsia="Times New Roman" w:hAnsi="Times New Roman" w:cs="Times New Roman"/>
          <w:lang w:val="en-US" w:eastAsia="pl-PL"/>
        </w:rPr>
        <w:t xml:space="preserve"> pages of full-size paper (A4), must be double spaced (please use 12 point font), with generous margins, and the pages must be numbered. Authors should submit an electronic file of their manuscript in Microsoft Word format (minimum: version 2000).</w:t>
      </w:r>
    </w:p>
    <w:p w14:paraId="08464E26" w14:textId="77777777" w:rsidR="00F92906" w:rsidRPr="001B08D9" w:rsidRDefault="00936636" w:rsidP="00F92906">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1</w:t>
      </w:r>
      <w:r w:rsidR="00F92906" w:rsidRPr="001B08D9">
        <w:rPr>
          <w:rFonts w:ascii="Times New Roman" w:eastAsia="Times New Roman" w:hAnsi="Times New Roman" w:cs="Times New Roman"/>
          <w:lang w:val="en-US" w:eastAsia="pl-PL"/>
        </w:rPr>
        <w:t>.</w:t>
      </w:r>
      <w:r w:rsidRPr="001B08D9">
        <w:rPr>
          <w:rFonts w:ascii="Times New Roman" w:eastAsia="Times New Roman" w:hAnsi="Times New Roman" w:cs="Times New Roman"/>
          <w:lang w:val="en-US" w:eastAsia="pl-PL"/>
        </w:rPr>
        <w:t>3</w:t>
      </w:r>
      <w:r w:rsidR="00AC6D5D">
        <w:rPr>
          <w:rFonts w:ascii="Times New Roman" w:eastAsia="Times New Roman" w:hAnsi="Times New Roman" w:cs="Times New Roman"/>
          <w:lang w:val="en-US" w:eastAsia="pl-PL"/>
        </w:rPr>
        <w:t>.</w:t>
      </w:r>
      <w:r w:rsidR="00F92906" w:rsidRPr="001B08D9">
        <w:rPr>
          <w:rFonts w:ascii="Times New Roman" w:eastAsia="Times New Roman" w:hAnsi="Times New Roman" w:cs="Times New Roman"/>
          <w:lang w:val="en-US" w:eastAsia="pl-PL"/>
        </w:rPr>
        <w:t xml:space="preserve"> All manuscripts must be written in good English. Both British and U.S. English are acceptable but Authors should be consistent in their usage. It is sole responsibility of the Authors to make sure that the manuscript is grammatically correct and spell checked. Authors are strongly encouraged to have the manuscript proofread by a native speaker of English or a language professional, before it is submitted to the editorial office. Papers written in poor English will be automatically rejected without being subjected to review.</w:t>
      </w:r>
    </w:p>
    <w:p w14:paraId="0C30C759" w14:textId="77777777" w:rsidR="00F92906" w:rsidRPr="001B08D9" w:rsidRDefault="00936636" w:rsidP="00F92906">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1</w:t>
      </w:r>
      <w:r w:rsidR="00F92906" w:rsidRPr="001B08D9">
        <w:rPr>
          <w:rFonts w:ascii="Times New Roman" w:eastAsia="Times New Roman" w:hAnsi="Times New Roman" w:cs="Times New Roman"/>
          <w:lang w:val="en-US" w:eastAsia="pl-PL"/>
        </w:rPr>
        <w:t>.</w:t>
      </w:r>
      <w:r w:rsidRPr="001B08D9">
        <w:rPr>
          <w:rFonts w:ascii="Times New Roman" w:eastAsia="Times New Roman" w:hAnsi="Times New Roman" w:cs="Times New Roman"/>
          <w:lang w:val="en-US" w:eastAsia="pl-PL"/>
        </w:rPr>
        <w:t>4</w:t>
      </w:r>
      <w:r w:rsidR="00AC6D5D">
        <w:rPr>
          <w:rFonts w:ascii="Times New Roman" w:eastAsia="Times New Roman" w:hAnsi="Times New Roman" w:cs="Times New Roman"/>
          <w:lang w:val="en-US" w:eastAsia="pl-PL"/>
        </w:rPr>
        <w:t>.</w:t>
      </w:r>
      <w:r w:rsidR="00F92906" w:rsidRPr="001B08D9">
        <w:rPr>
          <w:rFonts w:ascii="Times New Roman" w:eastAsia="Times New Roman" w:hAnsi="Times New Roman" w:cs="Times New Roman"/>
          <w:lang w:val="en-US" w:eastAsia="pl-PL"/>
        </w:rPr>
        <w:t xml:space="preserve"> Authors should submit an electronic copy of final version of their paper in Microsoft Word format, schemes (sketches) and figures saved as .eps, .jpeg, or .tiff. </w:t>
      </w:r>
    </w:p>
    <w:p w14:paraId="465C5602" w14:textId="77777777" w:rsidR="00F92906" w:rsidRPr="001B08D9" w:rsidRDefault="00936636" w:rsidP="00F92906">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1</w:t>
      </w:r>
      <w:r w:rsidR="00F92906" w:rsidRPr="001B08D9">
        <w:rPr>
          <w:rFonts w:ascii="Times New Roman" w:eastAsia="Times New Roman" w:hAnsi="Times New Roman" w:cs="Times New Roman"/>
          <w:lang w:val="en-US" w:eastAsia="pl-PL"/>
        </w:rPr>
        <w:t>.</w:t>
      </w:r>
      <w:r w:rsidRPr="001B08D9">
        <w:rPr>
          <w:rFonts w:ascii="Times New Roman" w:eastAsia="Times New Roman" w:hAnsi="Times New Roman" w:cs="Times New Roman"/>
          <w:lang w:val="en-US" w:eastAsia="pl-PL"/>
        </w:rPr>
        <w:t>5</w:t>
      </w:r>
      <w:r w:rsidR="00AC6D5D">
        <w:rPr>
          <w:rFonts w:ascii="Times New Roman" w:eastAsia="Times New Roman" w:hAnsi="Times New Roman" w:cs="Times New Roman"/>
          <w:lang w:val="en-US" w:eastAsia="pl-PL"/>
        </w:rPr>
        <w:t>.</w:t>
      </w:r>
      <w:r w:rsidR="00F92906" w:rsidRPr="001B08D9">
        <w:rPr>
          <w:rFonts w:ascii="Times New Roman" w:eastAsia="Times New Roman" w:hAnsi="Times New Roman" w:cs="Times New Roman"/>
          <w:lang w:val="en-US" w:eastAsia="pl-PL"/>
        </w:rPr>
        <w:t xml:space="preserve"> Articles submitted for publication should include abstract and maximum 5 key words.</w:t>
      </w:r>
    </w:p>
    <w:p w14:paraId="5F5C58CD" w14:textId="77777777" w:rsidR="00E34943" w:rsidRPr="001B08D9" w:rsidRDefault="00936636" w:rsidP="00F92906">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1</w:t>
      </w:r>
      <w:r w:rsidR="00F92906" w:rsidRPr="001B08D9">
        <w:rPr>
          <w:rFonts w:ascii="Times New Roman" w:eastAsia="Times New Roman" w:hAnsi="Times New Roman" w:cs="Times New Roman"/>
          <w:lang w:val="en-US" w:eastAsia="pl-PL"/>
        </w:rPr>
        <w:t>.</w:t>
      </w:r>
      <w:r w:rsidRPr="001B08D9">
        <w:rPr>
          <w:rFonts w:ascii="Times New Roman" w:eastAsia="Times New Roman" w:hAnsi="Times New Roman" w:cs="Times New Roman"/>
          <w:lang w:val="en-US" w:eastAsia="pl-PL"/>
        </w:rPr>
        <w:t>6</w:t>
      </w:r>
      <w:r w:rsidR="00AC6D5D">
        <w:rPr>
          <w:rFonts w:ascii="Times New Roman" w:eastAsia="Times New Roman" w:hAnsi="Times New Roman" w:cs="Times New Roman"/>
          <w:lang w:val="en-US" w:eastAsia="pl-PL"/>
        </w:rPr>
        <w:t>.</w:t>
      </w:r>
      <w:r w:rsidR="00F92906" w:rsidRPr="001B08D9">
        <w:rPr>
          <w:rFonts w:ascii="Times New Roman" w:eastAsia="Times New Roman" w:hAnsi="Times New Roman" w:cs="Times New Roman"/>
          <w:lang w:val="en-US" w:eastAsia="pl-PL"/>
        </w:rPr>
        <w:t xml:space="preserve"> Please adhere to the following order of presentation</w:t>
      </w:r>
      <w:r w:rsidR="001B08D9" w:rsidRPr="001B08D9">
        <w:rPr>
          <w:rFonts w:ascii="Times New Roman" w:eastAsia="Times New Roman" w:hAnsi="Times New Roman" w:cs="Times New Roman"/>
          <w:lang w:val="en-US" w:eastAsia="pl-PL"/>
        </w:rPr>
        <w:t>:</w:t>
      </w:r>
    </w:p>
    <w:p w14:paraId="74C794A6" w14:textId="77777777" w:rsidR="00F92906" w:rsidRPr="00E42504" w:rsidRDefault="00F9290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i/>
          <w:lang w:val="en-US"/>
        </w:rPr>
        <w:t>Author(s)</w:t>
      </w:r>
      <w:r w:rsidRPr="00E42504">
        <w:rPr>
          <w:rFonts w:ascii="Times New Roman" w:hAnsi="Times New Roman" w:cs="Times New Roman"/>
          <w:lang w:val="en-US"/>
        </w:rPr>
        <w:t xml:space="preserve"> with first names in full. </w:t>
      </w:r>
    </w:p>
    <w:p w14:paraId="279E9EE4" w14:textId="77777777" w:rsidR="00F92906" w:rsidRPr="00E42504" w:rsidRDefault="00F9290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i/>
          <w:lang w:val="en-US"/>
        </w:rPr>
        <w:t>Affiliation(s):</w:t>
      </w:r>
      <w:r w:rsidRPr="00E42504">
        <w:rPr>
          <w:rFonts w:ascii="Times New Roman" w:hAnsi="Times New Roman" w:cs="Times New Roman"/>
          <w:lang w:val="en-US"/>
        </w:rPr>
        <w:t xml:space="preserve"> in a short form (Institution, City, Country). Use the superscripts (*, **, . . .) after the Authors’ names in case of different affiliations. </w:t>
      </w:r>
    </w:p>
    <w:p w14:paraId="0B424A9A" w14:textId="77777777" w:rsidR="00F92906" w:rsidRPr="00E42504" w:rsidRDefault="00F9290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i/>
          <w:lang w:val="en-US"/>
        </w:rPr>
        <w:t>Title:</w:t>
      </w:r>
      <w:r w:rsidRPr="00E42504">
        <w:rPr>
          <w:rFonts w:ascii="Times New Roman" w:hAnsi="Times New Roman" w:cs="Times New Roman"/>
          <w:lang w:val="en-US"/>
        </w:rPr>
        <w:t xml:space="preserve"> All words in lower case (first letter of first word capitalized). </w:t>
      </w:r>
    </w:p>
    <w:p w14:paraId="0934AB26" w14:textId="77777777" w:rsidR="00F92906" w:rsidRPr="00E42504" w:rsidRDefault="00F9290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i/>
          <w:lang w:val="en-US"/>
        </w:rPr>
        <w:t>Abstract:</w:t>
      </w:r>
      <w:r w:rsidRPr="00E42504">
        <w:rPr>
          <w:rFonts w:ascii="Times New Roman" w:hAnsi="Times New Roman" w:cs="Times New Roman"/>
          <w:lang w:val="en-US"/>
        </w:rPr>
        <w:t xml:space="preserve"> maximum 10 lines, including primary objective, research design, methods and procedures, main outcomes and results, conclusions. Do not use abbreviations in the abstract. </w:t>
      </w:r>
    </w:p>
    <w:p w14:paraId="449682EF" w14:textId="77777777" w:rsidR="00F92906" w:rsidRPr="00E42504" w:rsidRDefault="00F9290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i/>
          <w:lang w:val="en-US"/>
        </w:rPr>
        <w:t>Keywords:</w:t>
      </w:r>
      <w:r w:rsidRPr="00E42504">
        <w:rPr>
          <w:rFonts w:ascii="Times New Roman" w:hAnsi="Times New Roman" w:cs="Times New Roman"/>
          <w:lang w:val="en-US"/>
        </w:rPr>
        <w:t xml:space="preserve"> 5 maximum. </w:t>
      </w:r>
    </w:p>
    <w:p w14:paraId="5D29D228" w14:textId="77777777" w:rsidR="00F92906" w:rsidRPr="00E42504" w:rsidRDefault="00F9290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i/>
          <w:lang w:val="en-US"/>
        </w:rPr>
        <w:t>Main text:</w:t>
      </w:r>
      <w:r w:rsidRPr="00E42504">
        <w:rPr>
          <w:rFonts w:ascii="Times New Roman" w:hAnsi="Times New Roman" w:cs="Times New Roman"/>
          <w:lang w:val="en-US"/>
        </w:rPr>
        <w:t xml:space="preserve"> </w:t>
      </w:r>
      <w:r w:rsidRPr="001B08D9">
        <w:rPr>
          <w:rFonts w:ascii="Times New Roman" w:hAnsi="Times New Roman" w:cs="Times New Roman"/>
          <w:b/>
          <w:lang w:val="en-US"/>
        </w:rPr>
        <w:t>Begin on the second page with Introduction, followed by Experimental (Materials and Methods) and/or Theory section, Results, Discussion, and end with Conclusion section and Acknowledgement.</w:t>
      </w:r>
      <w:r w:rsidRPr="00E42504">
        <w:rPr>
          <w:rFonts w:ascii="Times New Roman" w:hAnsi="Times New Roman" w:cs="Times New Roman"/>
          <w:lang w:val="en-US"/>
        </w:rPr>
        <w:t xml:space="preserve"> When appropriate the Authors may choose to combine Results section and Discussion section into one Results and discussion section. Make sure the text in sections is divided </w:t>
      </w:r>
      <w:r w:rsidRPr="00E42504">
        <w:rPr>
          <w:rFonts w:ascii="Times New Roman" w:hAnsi="Times New Roman" w:cs="Times New Roman"/>
          <w:lang w:val="en-US"/>
        </w:rPr>
        <w:lastRenderedPageBreak/>
        <w:t xml:space="preserve">logically into paragraphs. Use the decimal system for sections, subsections and (at the most) subsubsections, as exemplified in the headings of these instructions. All abbreviations should be spelled out the first time they are introduced in text or references. Thereafter the abbreviation can be used. </w:t>
      </w:r>
    </w:p>
    <w:p w14:paraId="28701F60" w14:textId="77777777" w:rsidR="00F92906" w:rsidRPr="00E42504" w:rsidRDefault="00F92906" w:rsidP="00F92906">
      <w:pPr>
        <w:spacing w:before="100" w:beforeAutospacing="1" w:after="100" w:afterAutospacing="1" w:line="240" w:lineRule="auto"/>
        <w:rPr>
          <w:rFonts w:ascii="Times New Roman" w:hAnsi="Times New Roman" w:cs="Times New Roman"/>
          <w:i/>
          <w:lang w:val="en-US"/>
        </w:rPr>
      </w:pPr>
      <w:r w:rsidRPr="00E42504">
        <w:rPr>
          <w:rFonts w:ascii="Times New Roman" w:hAnsi="Times New Roman" w:cs="Times New Roman"/>
          <w:i/>
          <w:lang w:val="en-US"/>
        </w:rPr>
        <w:t xml:space="preserve">Appendices </w:t>
      </w:r>
    </w:p>
    <w:p w14:paraId="70706D5B" w14:textId="77777777" w:rsidR="00F92906" w:rsidRPr="00E42504" w:rsidRDefault="00F92906" w:rsidP="00F92906">
      <w:pPr>
        <w:spacing w:before="100" w:beforeAutospacing="1" w:after="100" w:afterAutospacing="1" w:line="240" w:lineRule="auto"/>
        <w:rPr>
          <w:rFonts w:ascii="Times New Roman" w:hAnsi="Times New Roman" w:cs="Times New Roman"/>
          <w:i/>
          <w:lang w:val="en-US"/>
        </w:rPr>
      </w:pPr>
      <w:r w:rsidRPr="00E42504">
        <w:rPr>
          <w:rFonts w:ascii="Times New Roman" w:hAnsi="Times New Roman" w:cs="Times New Roman"/>
          <w:i/>
          <w:lang w:val="en-US"/>
        </w:rPr>
        <w:t xml:space="preserve">References </w:t>
      </w:r>
    </w:p>
    <w:p w14:paraId="242020D7" w14:textId="77777777" w:rsidR="00F92906" w:rsidRPr="00E42504" w:rsidRDefault="00F9290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i/>
          <w:lang w:val="en-US"/>
        </w:rPr>
        <w:t>Correspondence address:</w:t>
      </w:r>
      <w:r w:rsidRPr="00E42504">
        <w:rPr>
          <w:rFonts w:ascii="Times New Roman" w:hAnsi="Times New Roman" w:cs="Times New Roman"/>
          <w:lang w:val="en-US"/>
        </w:rPr>
        <w:t xml:space="preserve"> title, name, postal address, telephone and e-mail address of the corresponding Author. </w:t>
      </w:r>
    </w:p>
    <w:p w14:paraId="7F98976B" w14:textId="77777777" w:rsidR="00F92906" w:rsidRPr="00E42504" w:rsidRDefault="00F92906" w:rsidP="00F92906">
      <w:pPr>
        <w:spacing w:before="100" w:beforeAutospacing="1" w:after="100" w:afterAutospacing="1" w:line="240" w:lineRule="auto"/>
        <w:rPr>
          <w:rFonts w:ascii="Times New Roman" w:hAnsi="Times New Roman" w:cs="Times New Roman"/>
          <w:i/>
          <w:lang w:val="en-US"/>
        </w:rPr>
      </w:pPr>
      <w:r w:rsidRPr="00E42504">
        <w:rPr>
          <w:rFonts w:ascii="Times New Roman" w:hAnsi="Times New Roman" w:cs="Times New Roman"/>
          <w:i/>
          <w:lang w:val="en-US"/>
        </w:rPr>
        <w:t xml:space="preserve">Figure captions </w:t>
      </w:r>
    </w:p>
    <w:p w14:paraId="1BF5D05F" w14:textId="77777777" w:rsidR="00F92906" w:rsidRPr="00E42504" w:rsidRDefault="00F92906" w:rsidP="00F92906">
      <w:pPr>
        <w:spacing w:before="100" w:beforeAutospacing="1" w:after="100" w:afterAutospacing="1" w:line="240" w:lineRule="auto"/>
        <w:rPr>
          <w:rFonts w:ascii="Times New Roman" w:hAnsi="Times New Roman" w:cs="Times New Roman"/>
          <w:i/>
          <w:lang w:val="en-US"/>
        </w:rPr>
      </w:pPr>
      <w:r w:rsidRPr="00E42504">
        <w:rPr>
          <w:rFonts w:ascii="Times New Roman" w:hAnsi="Times New Roman" w:cs="Times New Roman"/>
          <w:i/>
          <w:lang w:val="en-US"/>
        </w:rPr>
        <w:t>Tables</w:t>
      </w:r>
    </w:p>
    <w:p w14:paraId="40478096" w14:textId="77777777" w:rsidR="00936636" w:rsidRPr="001B08D9" w:rsidRDefault="00936636" w:rsidP="00F92906">
      <w:pPr>
        <w:spacing w:before="100" w:beforeAutospacing="1" w:after="100" w:afterAutospacing="1" w:line="240" w:lineRule="auto"/>
        <w:rPr>
          <w:rFonts w:ascii="Times New Roman" w:hAnsi="Times New Roman" w:cs="Times New Roman"/>
          <w:b/>
          <w:sz w:val="24"/>
          <w:szCs w:val="24"/>
          <w:lang w:val="en-US"/>
        </w:rPr>
      </w:pPr>
      <w:r w:rsidRPr="001B08D9">
        <w:rPr>
          <w:rFonts w:ascii="Times New Roman" w:hAnsi="Times New Roman" w:cs="Times New Roman"/>
          <w:b/>
          <w:sz w:val="24"/>
          <w:szCs w:val="24"/>
          <w:lang w:val="en-US"/>
        </w:rPr>
        <w:t xml:space="preserve">2. Manuscript preparation </w:t>
      </w:r>
    </w:p>
    <w:p w14:paraId="121CDD8D" w14:textId="77777777" w:rsidR="001B08D9" w:rsidRDefault="0093663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lang w:val="en-US"/>
        </w:rPr>
        <w:t xml:space="preserve">2.1. Formulae, equations and units </w:t>
      </w:r>
    </w:p>
    <w:p w14:paraId="786C22A4" w14:textId="77777777" w:rsidR="00936636" w:rsidRPr="00E42504" w:rsidRDefault="0093663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lang w:val="en-US"/>
        </w:rPr>
        <w:t xml:space="preserve">Formulae and equations should be typed on separate lines and numbered consecutively in parentheses on the right side (1) . . . (n). Vectors must be indicated as such. Size of symbols should be kept uniform for all equations in the manuscript. Formulae and equations should be referred to in the text as follows: Eq. (1). Numbers and units must be separated by a space, e.g. 5.5 wt.%, 273.15 K, 1013 MPa, etc. The only exception are angle degrees, e.g. 90°. </w:t>
      </w:r>
    </w:p>
    <w:p w14:paraId="6779E529" w14:textId="77777777" w:rsidR="00936636" w:rsidRPr="00E42504" w:rsidRDefault="0093663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lang w:val="en-US"/>
        </w:rPr>
        <w:t xml:space="preserve">2.2. Figures </w:t>
      </w:r>
    </w:p>
    <w:p w14:paraId="4A595233" w14:textId="77777777" w:rsidR="00936636" w:rsidRPr="00E42504" w:rsidRDefault="0093663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lang w:val="en-US"/>
        </w:rPr>
        <w:t xml:space="preserve">Figures are usually printed in reduced size and this should be taken into account when preparing them. This applies also to the photographs. For the best results, make sure that lettering on illustrations is at least 2 mm high after reduction. Figure captions should be typed on a separate page at the end of manuscript. The same refers to tables and all sorts of lists. The appropriate place of tables and figures in the text should be indicated by &lt; Tab 1 &gt; or written in separate line. Figures should be referred to in text as follows: Fig. 1. Each figure should have its own caption explaining the content without reference to the text. Line drawings will normally be printed in column width of 85 mm. After this reduction all figures should have the same final letter size of at least 2 mm. The style of labeling of the coordinates must be uniform for all drawings. The magnification must be indicated by a labeled scale marker on the micrograph itself, not drawn below it. For optimum printing quality micrographs should be saved as .eps or .tiff at a resolution of at least 300 dpi while line drawings at a resolution of at least 600 dpi. </w:t>
      </w:r>
    </w:p>
    <w:p w14:paraId="5FB3557A" w14:textId="77777777" w:rsidR="00936636" w:rsidRPr="00E42504" w:rsidRDefault="0093663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lang w:val="en-US"/>
        </w:rPr>
        <w:t xml:space="preserve">2.3. Tables </w:t>
      </w:r>
    </w:p>
    <w:p w14:paraId="7DE3192F" w14:textId="77777777" w:rsidR="00936636" w:rsidRPr="00E42504" w:rsidRDefault="00936636" w:rsidP="00F9290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lang w:val="en-US"/>
        </w:rPr>
        <w:t>Tables together with captions should be typed on separate page at the end of manuscript. Tables are to be numbered consecutively using Arabic numbers in the text (TABLE 1 . . . n). The captions should explain the symbols used in the heading and in the left hand column. Tables should be referred to in the text</w:t>
      </w:r>
      <w:r w:rsidR="00753F1D">
        <w:rPr>
          <w:rFonts w:ascii="Times New Roman" w:hAnsi="Times New Roman" w:cs="Times New Roman"/>
          <w:lang w:val="en-US"/>
        </w:rPr>
        <w:t xml:space="preserve"> as follows: TABLE 1. </w:t>
      </w:r>
    </w:p>
    <w:p w14:paraId="0C4A278C" w14:textId="77777777" w:rsidR="00E34943" w:rsidRPr="00E42504" w:rsidRDefault="00936636" w:rsidP="00936636">
      <w:pPr>
        <w:spacing w:before="100" w:beforeAutospacing="1" w:after="100" w:afterAutospacing="1" w:line="240" w:lineRule="auto"/>
        <w:rPr>
          <w:rFonts w:ascii="Times New Roman" w:hAnsi="Times New Roman" w:cs="Times New Roman"/>
          <w:lang w:val="en-US"/>
        </w:rPr>
      </w:pPr>
      <w:r w:rsidRPr="00E42504">
        <w:rPr>
          <w:rFonts w:ascii="Times New Roman" w:hAnsi="Times New Roman" w:cs="Times New Roman"/>
          <w:lang w:val="en-US"/>
        </w:rPr>
        <w:t>2.4.</w:t>
      </w:r>
      <w:r w:rsidR="001B08D9">
        <w:rPr>
          <w:rFonts w:ascii="Times New Roman" w:hAnsi="Times New Roman" w:cs="Times New Roman"/>
          <w:lang w:val="en-US"/>
        </w:rPr>
        <w:t xml:space="preserve"> </w:t>
      </w:r>
      <w:r w:rsidRPr="00E42504">
        <w:rPr>
          <w:rFonts w:ascii="Times New Roman" w:hAnsi="Times New Roman" w:cs="Times New Roman"/>
          <w:lang w:val="en-US"/>
        </w:rPr>
        <w:t xml:space="preserve">References </w:t>
      </w:r>
    </w:p>
    <w:p w14:paraId="13DBE8EC" w14:textId="77777777" w:rsidR="00E34943" w:rsidRPr="001B08D9" w:rsidRDefault="00E34943" w:rsidP="00E34943">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A new type of literature provision has been in force since 2020 – modified vancouver style.</w:t>
      </w:r>
      <w:r w:rsidRPr="001B08D9">
        <w:rPr>
          <w:rFonts w:ascii="Times New Roman" w:eastAsia="Times New Roman" w:hAnsi="Times New Roman" w:cs="Times New Roman"/>
          <w:lang w:val="en-US" w:eastAsia="pl-PL"/>
        </w:rPr>
        <w:br/>
        <w:t>Please follow the instructions below.</w:t>
      </w:r>
    </w:p>
    <w:p w14:paraId="76836F03" w14:textId="77777777" w:rsidR="00E34943" w:rsidRPr="001B08D9" w:rsidRDefault="00E34943" w:rsidP="00731213">
      <w:pPr>
        <w:spacing w:after="0"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lastRenderedPageBreak/>
        <w:t xml:space="preserve">References should be typed on separate pages and numbered consecutively applying the system accepted by the Quarterly (initials and names all authors, title of the article (obligatory), journal title [abbreviated according to the Journal Title Abbreviations of Web of Science: </w:t>
      </w:r>
      <w:hyperlink r:id="rId5" w:history="1">
        <w:r w:rsidRPr="001B08D9">
          <w:rPr>
            <w:rFonts w:ascii="Times New Roman" w:eastAsia="Times New Roman" w:hAnsi="Times New Roman" w:cs="Times New Roman"/>
            <w:color w:val="0000FF"/>
            <w:u w:val="single"/>
            <w:lang w:val="en-US" w:eastAsia="pl-PL"/>
          </w:rPr>
          <w:t>http://library.caltech.edu/reference/abbreviations/</w:t>
        </w:r>
      </w:hyperlink>
      <w:r w:rsidR="002364BC" w:rsidRPr="001B08D9">
        <w:rPr>
          <w:rFonts w:ascii="Times New Roman" w:eastAsia="Times New Roman" w:hAnsi="Times New Roman" w:cs="Times New Roman"/>
          <w:lang w:val="en-US" w:eastAsia="pl-PL"/>
        </w:rPr>
        <w:t xml:space="preserve"> </w:t>
      </w:r>
      <w:r w:rsidRPr="001B08D9">
        <w:rPr>
          <w:rFonts w:ascii="Times New Roman" w:eastAsia="Times New Roman" w:hAnsi="Times New Roman" w:cs="Times New Roman"/>
          <w:lang w:val="en-US" w:eastAsia="pl-PL"/>
        </w:rPr>
        <w:t>everyone abbreviation should be end with a dot – example. Arch. Metall. Mater.] or book title; journal volume or book publisher; page spread; publication year in bracket, full DOI number).</w:t>
      </w:r>
    </w:p>
    <w:p w14:paraId="2B46B8A8" w14:textId="77777777" w:rsidR="00731213" w:rsidRDefault="00E34943" w:rsidP="00731213">
      <w:pPr>
        <w:spacing w:after="0"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Please note the correct layout punctation (commas and periods), and spaces.</w:t>
      </w:r>
      <w:r w:rsidR="00731213">
        <w:rPr>
          <w:rFonts w:ascii="Times New Roman" w:eastAsia="Times New Roman" w:hAnsi="Times New Roman" w:cs="Times New Roman"/>
          <w:lang w:val="en-US" w:eastAsia="pl-PL"/>
        </w:rPr>
        <w:t xml:space="preserve"> </w:t>
      </w:r>
      <w:r w:rsidRPr="001B08D9">
        <w:rPr>
          <w:rFonts w:ascii="Times New Roman" w:eastAsia="Times New Roman" w:hAnsi="Times New Roman" w:cs="Times New Roman"/>
          <w:lang w:val="en-US" w:eastAsia="pl-PL"/>
        </w:rPr>
        <w:t>Please note the arrangement of dots, commas and spaces.</w:t>
      </w:r>
    </w:p>
    <w:p w14:paraId="5326D488" w14:textId="77777777" w:rsidR="00E34943" w:rsidRPr="001B08D9" w:rsidRDefault="00E34943" w:rsidP="00731213">
      <w:pPr>
        <w:spacing w:after="0"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First, we write the initial of the name, dot, space, surname, volume must be written BOLD, at the name   of the authors, do not write a word “and” write only a comma. We give the year of publication at the end of the sentence in brackets and DOI number (full notation and linked).</w:t>
      </w:r>
    </w:p>
    <w:p w14:paraId="13B43489" w14:textId="77777777" w:rsidR="00731213" w:rsidRDefault="00E34943" w:rsidP="00731213">
      <w:pPr>
        <w:spacing w:after="0"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The use of DOI numbers (full notation and linked) is mandatory for each paper and should be formatted as shown in the examples below:</w:t>
      </w:r>
    </w:p>
    <w:p w14:paraId="0350180E" w14:textId="77777777" w:rsidR="00731213" w:rsidRDefault="00731213" w:rsidP="00731213">
      <w:pPr>
        <w:spacing w:after="0" w:line="240" w:lineRule="auto"/>
        <w:rPr>
          <w:rFonts w:ascii="Times New Roman" w:eastAsia="Times New Roman" w:hAnsi="Times New Roman" w:cs="Times New Roman"/>
          <w:lang w:val="en-US" w:eastAsia="pl-PL"/>
        </w:rPr>
      </w:pPr>
    </w:p>
    <w:p w14:paraId="32B791FA" w14:textId="77777777" w:rsidR="00753F1D" w:rsidRPr="001B08D9" w:rsidRDefault="002364BC" w:rsidP="00753F1D">
      <w:pPr>
        <w:spacing w:after="0"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b/>
          <w:bCs/>
          <w:lang w:val="en-US" w:eastAsia="pl-PL"/>
        </w:rPr>
        <w:t>3</w:t>
      </w:r>
      <w:r w:rsidR="00141D4D">
        <w:rPr>
          <w:rFonts w:ascii="Times New Roman" w:eastAsia="Times New Roman" w:hAnsi="Times New Roman" w:cs="Times New Roman"/>
          <w:b/>
          <w:bCs/>
          <w:sz w:val="24"/>
          <w:szCs w:val="24"/>
          <w:lang w:val="en-US" w:eastAsia="pl-PL"/>
        </w:rPr>
        <w:t>.</w:t>
      </w:r>
      <w:r w:rsidR="00753F1D" w:rsidRPr="00753F1D">
        <w:rPr>
          <w:rFonts w:ascii="Times New Roman" w:eastAsia="Times New Roman" w:hAnsi="Times New Roman" w:cs="Times New Roman"/>
          <w:b/>
          <w:bCs/>
          <w:lang w:val="en-US" w:eastAsia="pl-PL"/>
        </w:rPr>
        <w:t xml:space="preserve"> </w:t>
      </w:r>
      <w:r w:rsidR="00753F1D" w:rsidRPr="001B08D9">
        <w:rPr>
          <w:rFonts w:ascii="Times New Roman" w:eastAsia="Times New Roman" w:hAnsi="Times New Roman" w:cs="Times New Roman"/>
          <w:b/>
          <w:bCs/>
          <w:lang w:val="en-US" w:eastAsia="pl-PL"/>
        </w:rPr>
        <w:t>Samples</w:t>
      </w:r>
    </w:p>
    <w:p w14:paraId="4767E2D6"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b/>
          <w:bCs/>
          <w:lang w:val="en-US" w:eastAsia="pl-PL"/>
        </w:rPr>
        <w:t>Journals:</w:t>
      </w:r>
    </w:p>
    <w:p w14:paraId="7776135D"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 xml:space="preserve">[1] L.B. Magalas, Development of High-Resolution Mechanical Spectroscopy, HRMS: Status and Perspectives. HRMS Coupled with a Laser Dilatometer. Arch. Metall. Mater. </w:t>
      </w:r>
      <w:r w:rsidRPr="001B08D9">
        <w:rPr>
          <w:rFonts w:ascii="Times New Roman" w:eastAsia="Times New Roman" w:hAnsi="Times New Roman" w:cs="Times New Roman"/>
          <w:b/>
          <w:bCs/>
          <w:lang w:val="en-US" w:eastAsia="pl-PL"/>
        </w:rPr>
        <w:t>60</w:t>
      </w:r>
      <w:r w:rsidRPr="001B08D9">
        <w:rPr>
          <w:rFonts w:ascii="Times New Roman" w:eastAsia="Times New Roman" w:hAnsi="Times New Roman" w:cs="Times New Roman"/>
          <w:lang w:val="en-US" w:eastAsia="pl-PL"/>
        </w:rPr>
        <w:t xml:space="preserve"> (3), 2069-2076 (2015). DOI: https://doi.org/10.1515/AMM-2015-0350</w:t>
      </w:r>
    </w:p>
    <w:p w14:paraId="07D1DF02"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[2] E. Pagounis, M.J. Szczerba, R. Chulist, M. Laufenberg, Large Magnetic Field-Induced Work output in a NiMgGa Seven-Lavered Modulated Martensite</w:t>
      </w:r>
      <w:hyperlink r:id="rId6" w:history="1">
        <w:r w:rsidRPr="001B08D9">
          <w:rPr>
            <w:rFonts w:ascii="Times New Roman" w:eastAsia="Times New Roman" w:hAnsi="Times New Roman" w:cs="Times New Roman"/>
            <w:color w:val="0000FF"/>
            <w:u w:val="single"/>
            <w:lang w:val="en-US" w:eastAsia="pl-PL"/>
          </w:rPr>
          <w:t>.</w:t>
        </w:r>
      </w:hyperlink>
      <w:r w:rsidRPr="001B08D9">
        <w:rPr>
          <w:rFonts w:ascii="Times New Roman" w:eastAsia="Times New Roman" w:hAnsi="Times New Roman" w:cs="Times New Roman"/>
          <w:lang w:val="en-US" w:eastAsia="pl-PL"/>
        </w:rPr>
        <w:t xml:space="preserve"> Appl. Phys. Lett. </w:t>
      </w:r>
      <w:r w:rsidRPr="001B08D9">
        <w:rPr>
          <w:rFonts w:ascii="Times New Roman" w:eastAsia="Times New Roman" w:hAnsi="Times New Roman" w:cs="Times New Roman"/>
          <w:b/>
          <w:bCs/>
          <w:lang w:val="en-US" w:eastAsia="pl-PL"/>
        </w:rPr>
        <w:t>107</w:t>
      </w:r>
      <w:r w:rsidRPr="001B08D9">
        <w:rPr>
          <w:rFonts w:ascii="Times New Roman" w:eastAsia="Times New Roman" w:hAnsi="Times New Roman" w:cs="Times New Roman"/>
          <w:lang w:val="en-US" w:eastAsia="pl-PL"/>
        </w:rPr>
        <w:t>, 152407 (2015). DOI: https://doi.org/10.1063/1.4933303</w:t>
      </w:r>
    </w:p>
    <w:p w14:paraId="19650BE6"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[3] H. Etschmaier, H. Torwesten, H. Eder, P. Hadley, Suppression of Interdiffusion in Copper/Tin thin Films. J. Mater. Eng. Perform. (2012).</w:t>
      </w:r>
    </w:p>
    <w:p w14:paraId="5486248F"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DOI: https://doi.org/10.1007/s11665-011-0090-2.</w:t>
      </w:r>
    </w:p>
    <w:p w14:paraId="39357005"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b/>
          <w:bCs/>
          <w:lang w:val="en-US" w:eastAsia="pl-PL"/>
        </w:rPr>
        <w:t>Books:</w:t>
      </w:r>
    </w:p>
    <w:p w14:paraId="52174323"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[4] K.U. Kainer (Ed.), Metal Matrix Composites, Wiley-VCH, Weinheim (2006).</w:t>
      </w:r>
    </w:p>
    <w:p w14:paraId="61776EF4"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[5] K. Szacilowski, Infochemistry: Information Processing at the Nanoscale, Wiley (2012).</w:t>
      </w:r>
    </w:p>
    <w:p w14:paraId="3DE86D4B"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[6] L. Reimer, H. Kohl, Transmission Electron Microscopy: Physics of Image Formation, Springer, New York (2008).</w:t>
      </w:r>
    </w:p>
    <w:p w14:paraId="18B5AA3E"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b/>
          <w:bCs/>
          <w:lang w:val="en-US" w:eastAsia="pl-PL"/>
        </w:rPr>
        <w:t>Proceedings or chapter in books with editor(s):</w:t>
      </w:r>
    </w:p>
    <w:p w14:paraId="0C50D7C1"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[7] R. Major, P. Lacki, R. Kustosz, J. M. Lackner, Modelling of nanoindentation to simulate thin layer behavior, in: K. J. Kurzydłowski, B. Major, P. Zięba (Eds.), Foundation of Materials Design 2006, Research Signpost (2006).</w:t>
      </w:r>
    </w:p>
    <w:p w14:paraId="1471C8AE" w14:textId="77777777" w:rsidR="00753F1D" w:rsidRPr="001B08D9" w:rsidRDefault="00753F1D" w:rsidP="00753F1D">
      <w:pPr>
        <w:spacing w:before="100" w:beforeAutospacing="1" w:after="100" w:afterAutospacing="1"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b/>
          <w:bCs/>
          <w:lang w:val="en-US" w:eastAsia="pl-PL"/>
        </w:rPr>
        <w:t>Internet resource:</w:t>
      </w:r>
    </w:p>
    <w:p w14:paraId="6C2C6C36" w14:textId="77777777" w:rsidR="00753F1D" w:rsidRPr="001B08D9" w:rsidRDefault="00753F1D" w:rsidP="00753F1D">
      <w:pPr>
        <w:spacing w:after="0"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[8] https://www.nist.gov/programs-projects/crystallographic-databases, accessed: 17.04.2017</w:t>
      </w:r>
    </w:p>
    <w:p w14:paraId="7F404BE0" w14:textId="77777777" w:rsidR="00753F1D" w:rsidRPr="001B08D9" w:rsidRDefault="00753F1D" w:rsidP="00753F1D">
      <w:pPr>
        <w:spacing w:after="0"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Academic thesis (PhD, MSc):</w:t>
      </w:r>
    </w:p>
    <w:p w14:paraId="60ABBEBE" w14:textId="77777777" w:rsidR="00753F1D" w:rsidRPr="001B08D9" w:rsidRDefault="00753F1D" w:rsidP="00753F1D">
      <w:pPr>
        <w:spacing w:after="0" w:line="240" w:lineRule="auto"/>
        <w:rPr>
          <w:rFonts w:ascii="Times New Roman" w:eastAsia="Times New Roman" w:hAnsi="Times New Roman" w:cs="Times New Roman"/>
          <w:lang w:val="en-US" w:eastAsia="pl-PL"/>
        </w:rPr>
      </w:pPr>
      <w:r w:rsidRPr="001B08D9">
        <w:rPr>
          <w:rFonts w:ascii="Times New Roman" w:eastAsia="Times New Roman" w:hAnsi="Times New Roman" w:cs="Times New Roman"/>
          <w:lang w:val="en-US" w:eastAsia="pl-PL"/>
        </w:rPr>
        <w:t>[9] T. Mitra, PhD thesis, Modeling of Burden Distribution in the Blast Furnace, Abo Akademi</w:t>
      </w:r>
      <w:r>
        <w:rPr>
          <w:rFonts w:ascii="Times New Roman" w:eastAsia="Times New Roman" w:hAnsi="Times New Roman" w:cs="Times New Roman"/>
          <w:lang w:val="en-US" w:eastAsia="pl-PL"/>
        </w:rPr>
        <w:t>a</w:t>
      </w:r>
      <w:r w:rsidRPr="001B08D9">
        <w:rPr>
          <w:rFonts w:ascii="Times New Roman" w:eastAsia="Times New Roman" w:hAnsi="Times New Roman" w:cs="Times New Roman"/>
          <w:lang w:val="en-US" w:eastAsia="pl-PL"/>
        </w:rPr>
        <w:t xml:space="preserve"> University, Turku/Abo, Finland (2016).</w:t>
      </w:r>
    </w:p>
    <w:p w14:paraId="37C16E4B" w14:textId="77777777" w:rsidR="00936636" w:rsidRPr="001B08D9" w:rsidRDefault="00936636" w:rsidP="00936636">
      <w:pPr>
        <w:spacing w:before="100" w:beforeAutospacing="1" w:after="100" w:afterAutospacing="1" w:line="240" w:lineRule="auto"/>
        <w:rPr>
          <w:rFonts w:ascii="Times New Roman" w:eastAsia="Times New Roman" w:hAnsi="Times New Roman" w:cs="Times New Roman"/>
          <w:lang w:val="en-US" w:eastAsia="pl-PL"/>
        </w:rPr>
      </w:pPr>
    </w:p>
    <w:p w14:paraId="43C939E8" w14:textId="6899A2B1" w:rsidR="00CD34FE" w:rsidRPr="001B08D9" w:rsidRDefault="00B02641" w:rsidP="00936636">
      <w:pPr>
        <w:rPr>
          <w:rFonts w:ascii="Times New Roman" w:hAnsi="Times New Roman" w:cs="Times New Roman"/>
          <w:b/>
          <w:sz w:val="24"/>
          <w:szCs w:val="24"/>
          <w:lang w:val="en-US"/>
        </w:rPr>
      </w:pPr>
      <w:r>
        <w:rPr>
          <w:rFonts w:ascii="Times New Roman" w:hAnsi="Times New Roman" w:cs="Times New Roman"/>
          <w:b/>
          <w:sz w:val="24"/>
          <w:szCs w:val="24"/>
          <w:lang w:val="en-US"/>
        </w:rPr>
        <w:t>3</w:t>
      </w:r>
      <w:r w:rsidR="00CD34FE" w:rsidRPr="001B08D9">
        <w:rPr>
          <w:rFonts w:ascii="Times New Roman" w:hAnsi="Times New Roman" w:cs="Times New Roman"/>
          <w:b/>
          <w:sz w:val="24"/>
          <w:szCs w:val="24"/>
          <w:lang w:val="en-US"/>
        </w:rPr>
        <w:t xml:space="preserve">. Review and proofread process </w:t>
      </w:r>
    </w:p>
    <w:p w14:paraId="19BF61A9" w14:textId="3F77DF1B" w:rsidR="00CD34FE" w:rsidRPr="00E42504" w:rsidRDefault="00B02641" w:rsidP="00936636">
      <w:pPr>
        <w:rPr>
          <w:rFonts w:ascii="Times New Roman" w:hAnsi="Times New Roman" w:cs="Times New Roman"/>
          <w:sz w:val="24"/>
          <w:szCs w:val="24"/>
          <w:lang w:val="en-US"/>
        </w:rPr>
      </w:pPr>
      <w:r>
        <w:rPr>
          <w:rFonts w:ascii="Times New Roman" w:hAnsi="Times New Roman" w:cs="Times New Roman"/>
          <w:lang w:val="en-US"/>
        </w:rPr>
        <w:t>3</w:t>
      </w:r>
      <w:r w:rsidR="00CD34FE" w:rsidRPr="00E42504">
        <w:rPr>
          <w:rFonts w:ascii="Times New Roman" w:hAnsi="Times New Roman" w:cs="Times New Roman"/>
          <w:lang w:val="en-US"/>
        </w:rPr>
        <w:t>.1. Peer review process</w:t>
      </w:r>
    </w:p>
    <w:p w14:paraId="5E1244D8" w14:textId="77777777" w:rsidR="00CD34FE" w:rsidRPr="00731213" w:rsidRDefault="00CD34FE" w:rsidP="00CD34FE">
      <w:pPr>
        <w:spacing w:after="0" w:line="240" w:lineRule="auto"/>
        <w:rPr>
          <w:rFonts w:ascii="Times New Roman" w:eastAsia="Times New Roman" w:hAnsi="Times New Roman" w:cs="Times New Roman"/>
          <w:lang w:val="en" w:eastAsia="pl-PL"/>
        </w:rPr>
      </w:pPr>
      <w:r w:rsidRPr="00731213">
        <w:rPr>
          <w:rFonts w:ascii="Times New Roman" w:eastAsia="Times New Roman" w:hAnsi="Times New Roman" w:cs="Times New Roman"/>
          <w:lang w:val="en" w:eastAsia="pl-PL"/>
        </w:rPr>
        <w:t xml:space="preserve">All submitted manuscripts are subject to review by recognized experts appointed by the Editor-in-Chief and members of the Editorial Board. Authors are requested to provide in the editorial system the names and contact details (affiliations and valid e-mail addresses) of two experts who could act as reviewers. Only one of these names may be from the same country as the affiliation of the corresponding author. The decision to appoint a reviewer is solely at the editor's discretion. When the article requires corrections, the authors are required to respond in writing to the comments of the Editor and Reviewers and to make corrections to the manuscript. The decision to reject the article is made by the Editorial Board, and the final decision is made by the Editor, who may appoint another reviewer if necessary. The reviewers remain anonymous to the authors and their identity cannot be disclosed by the Editor. </w:t>
      </w:r>
    </w:p>
    <w:p w14:paraId="7DE7F200" w14:textId="77777777" w:rsidR="00CD34FE" w:rsidRPr="00E42504" w:rsidRDefault="00CD34FE" w:rsidP="00CD34FE">
      <w:pPr>
        <w:spacing w:after="0" w:line="240" w:lineRule="auto"/>
        <w:rPr>
          <w:rFonts w:ascii="Times New Roman" w:eastAsia="Times New Roman" w:hAnsi="Times New Roman" w:cs="Times New Roman"/>
          <w:sz w:val="24"/>
          <w:szCs w:val="24"/>
          <w:lang w:val="en" w:eastAsia="pl-PL"/>
        </w:rPr>
      </w:pPr>
    </w:p>
    <w:p w14:paraId="463BDA8B" w14:textId="2A525F99" w:rsidR="00CD34FE" w:rsidRPr="00E42504" w:rsidRDefault="00B02641" w:rsidP="00CD34FE">
      <w:pPr>
        <w:spacing w:after="0" w:line="240" w:lineRule="auto"/>
        <w:rPr>
          <w:rFonts w:ascii="Times New Roman" w:eastAsia="Times New Roman" w:hAnsi="Times New Roman" w:cs="Times New Roman"/>
          <w:sz w:val="24"/>
          <w:szCs w:val="24"/>
          <w:lang w:val="en" w:eastAsia="pl-PL"/>
        </w:rPr>
      </w:pPr>
      <w:r>
        <w:rPr>
          <w:rFonts w:ascii="Times New Roman" w:eastAsia="Times New Roman" w:hAnsi="Times New Roman" w:cs="Times New Roman"/>
          <w:sz w:val="24"/>
          <w:szCs w:val="24"/>
          <w:lang w:val="en" w:eastAsia="pl-PL"/>
        </w:rPr>
        <w:t>3</w:t>
      </w:r>
      <w:r w:rsidR="00CD34FE" w:rsidRPr="00E42504">
        <w:rPr>
          <w:rFonts w:ascii="Times New Roman" w:eastAsia="Times New Roman" w:hAnsi="Times New Roman" w:cs="Times New Roman"/>
          <w:sz w:val="24"/>
          <w:szCs w:val="24"/>
          <w:lang w:val="en" w:eastAsia="pl-PL"/>
        </w:rPr>
        <w:t xml:space="preserve">.2. </w:t>
      </w:r>
      <w:r w:rsidR="00CD34FE" w:rsidRPr="00731213">
        <w:rPr>
          <w:rFonts w:ascii="Times New Roman" w:eastAsia="Times New Roman" w:hAnsi="Times New Roman" w:cs="Times New Roman"/>
          <w:lang w:val="en" w:eastAsia="pl-PL"/>
        </w:rPr>
        <w:t>Submission of a revised manuscript</w:t>
      </w:r>
      <w:r w:rsidR="00CD34FE" w:rsidRPr="00E42504">
        <w:rPr>
          <w:rFonts w:ascii="Times New Roman" w:eastAsia="Times New Roman" w:hAnsi="Times New Roman" w:cs="Times New Roman"/>
          <w:sz w:val="24"/>
          <w:szCs w:val="24"/>
          <w:lang w:val="en" w:eastAsia="pl-PL"/>
        </w:rPr>
        <w:t xml:space="preserve"> </w:t>
      </w:r>
    </w:p>
    <w:p w14:paraId="013BD9BF" w14:textId="77777777" w:rsidR="00731213" w:rsidRDefault="00731213" w:rsidP="00CD34FE">
      <w:pPr>
        <w:spacing w:after="0" w:line="240" w:lineRule="auto"/>
        <w:rPr>
          <w:rFonts w:ascii="Times New Roman" w:eastAsia="Times New Roman" w:hAnsi="Times New Roman" w:cs="Times New Roman"/>
          <w:sz w:val="24"/>
          <w:szCs w:val="24"/>
          <w:lang w:val="en" w:eastAsia="pl-PL"/>
        </w:rPr>
      </w:pPr>
    </w:p>
    <w:p w14:paraId="701D204B" w14:textId="77777777" w:rsidR="00CD34FE" w:rsidRPr="00731213" w:rsidRDefault="00CD34FE" w:rsidP="00CD34FE">
      <w:pPr>
        <w:spacing w:after="0" w:line="240" w:lineRule="auto"/>
        <w:rPr>
          <w:rFonts w:ascii="Times New Roman" w:eastAsia="Times New Roman" w:hAnsi="Times New Roman" w:cs="Times New Roman"/>
          <w:lang w:val="en" w:eastAsia="pl-PL"/>
        </w:rPr>
      </w:pPr>
      <w:r w:rsidRPr="00731213">
        <w:rPr>
          <w:rFonts w:ascii="Times New Roman" w:eastAsia="Times New Roman" w:hAnsi="Times New Roman" w:cs="Times New Roman"/>
          <w:lang w:val="en" w:eastAsia="pl-PL"/>
        </w:rPr>
        <w:t xml:space="preserve">When a manuscript revision is requested, Authors should return a revised version of their manuscript to the editorial office as soon as possible. Acting quickly can ensure rapid publication if the article is finally accepted for publication in Arch Metall Mater. If this is the first revision of the article, Authors are requested to return the revised manuscript within 14 days. If this is the second revision, Authors are requested to return the revised manuscript within 7 days. </w:t>
      </w:r>
    </w:p>
    <w:p w14:paraId="286CC806" w14:textId="77777777" w:rsidR="00CD34FE" w:rsidRPr="00731213" w:rsidRDefault="00CD34FE" w:rsidP="00CD34FE">
      <w:pPr>
        <w:spacing w:after="0" w:line="240" w:lineRule="auto"/>
        <w:rPr>
          <w:rFonts w:ascii="Times New Roman" w:eastAsia="Times New Roman" w:hAnsi="Times New Roman" w:cs="Times New Roman"/>
          <w:lang w:val="en" w:eastAsia="pl-PL"/>
        </w:rPr>
      </w:pPr>
    </w:p>
    <w:p w14:paraId="7042470C" w14:textId="2D291FF3" w:rsidR="00731213" w:rsidRPr="00731213" w:rsidRDefault="00B02641" w:rsidP="00CD34FE">
      <w:pPr>
        <w:spacing w:after="0" w:line="240" w:lineRule="auto"/>
        <w:rPr>
          <w:rFonts w:ascii="Times New Roman" w:eastAsia="Times New Roman" w:hAnsi="Times New Roman" w:cs="Times New Roman"/>
          <w:lang w:val="en" w:eastAsia="pl-PL"/>
        </w:rPr>
      </w:pPr>
      <w:r>
        <w:rPr>
          <w:rFonts w:ascii="Times New Roman" w:eastAsia="Times New Roman" w:hAnsi="Times New Roman" w:cs="Times New Roman"/>
          <w:lang w:val="en" w:eastAsia="pl-PL"/>
        </w:rPr>
        <w:t>3</w:t>
      </w:r>
      <w:r w:rsidR="00CD34FE" w:rsidRPr="00731213">
        <w:rPr>
          <w:rFonts w:ascii="Times New Roman" w:eastAsia="Times New Roman" w:hAnsi="Times New Roman" w:cs="Times New Roman"/>
          <w:lang w:val="en" w:eastAsia="pl-PL"/>
        </w:rPr>
        <w:t xml:space="preserve">.3. </w:t>
      </w:r>
      <w:r w:rsidR="00F00998" w:rsidRPr="00731213">
        <w:rPr>
          <w:rFonts w:ascii="Times New Roman" w:eastAsia="Times New Roman" w:hAnsi="Times New Roman" w:cs="Times New Roman"/>
          <w:lang w:val="en" w:eastAsia="pl-PL"/>
        </w:rPr>
        <w:t>Final revision</w:t>
      </w:r>
    </w:p>
    <w:p w14:paraId="39AC9264" w14:textId="77777777" w:rsidR="00731213" w:rsidRPr="00731213" w:rsidRDefault="00731213" w:rsidP="00CD34FE">
      <w:pPr>
        <w:spacing w:after="0" w:line="240" w:lineRule="auto"/>
        <w:rPr>
          <w:rFonts w:ascii="Times New Roman" w:eastAsia="Times New Roman" w:hAnsi="Times New Roman" w:cs="Times New Roman"/>
          <w:lang w:val="en" w:eastAsia="pl-PL"/>
        </w:rPr>
      </w:pPr>
    </w:p>
    <w:p w14:paraId="2C78EA0F" w14:textId="77777777" w:rsidR="00CD34FE" w:rsidRPr="00731213" w:rsidRDefault="00CD34FE" w:rsidP="00CD34FE">
      <w:pPr>
        <w:spacing w:after="0" w:line="240" w:lineRule="auto"/>
        <w:rPr>
          <w:rFonts w:ascii="Times New Roman" w:eastAsia="Times New Roman" w:hAnsi="Times New Roman" w:cs="Times New Roman"/>
          <w:lang w:val="en-US" w:eastAsia="pl-PL"/>
        </w:rPr>
      </w:pPr>
      <w:r w:rsidRPr="00731213">
        <w:rPr>
          <w:rFonts w:ascii="Times New Roman" w:eastAsia="Times New Roman" w:hAnsi="Times New Roman" w:cs="Times New Roman"/>
          <w:lang w:val="en" w:eastAsia="pl-PL"/>
        </w:rPr>
        <w:t>Authors will receive a pdf file via the editorial system in the PROOF tab of the proof of the article in a version that is suitable for publication. This is the last opportunity to review the article before its publication on the journal's website, Czytelnia PAN platform and WoS. No changes or modifications can be made after publication. Therefore, authors are requested to thoroughly review the manuscript and prepare a separate document containing all changes that should be introduced.</w:t>
      </w:r>
    </w:p>
    <w:p w14:paraId="35B81239" w14:textId="3C753001" w:rsidR="00AE43FC" w:rsidRPr="00731213" w:rsidRDefault="00B02641" w:rsidP="00E34943">
      <w:pPr>
        <w:spacing w:before="100" w:beforeAutospacing="1" w:after="100" w:afterAutospacing="1" w:line="240" w:lineRule="auto"/>
        <w:rPr>
          <w:rStyle w:val="rynqvb"/>
          <w:rFonts w:ascii="Times New Roman" w:hAnsi="Times New Roman" w:cs="Times New Roman"/>
          <w:b/>
          <w:sz w:val="24"/>
          <w:szCs w:val="24"/>
          <w:lang w:val="en"/>
        </w:rPr>
      </w:pPr>
      <w:r>
        <w:rPr>
          <w:rStyle w:val="rynqvb"/>
          <w:rFonts w:ascii="Times New Roman" w:hAnsi="Times New Roman" w:cs="Times New Roman"/>
          <w:b/>
          <w:sz w:val="24"/>
          <w:szCs w:val="24"/>
          <w:lang w:val="en"/>
        </w:rPr>
        <w:t>4</w:t>
      </w:r>
      <w:r w:rsidR="00AE43FC" w:rsidRPr="00731213">
        <w:rPr>
          <w:rStyle w:val="rynqvb"/>
          <w:rFonts w:ascii="Times New Roman" w:hAnsi="Times New Roman" w:cs="Times New Roman"/>
          <w:b/>
          <w:sz w:val="24"/>
          <w:szCs w:val="24"/>
          <w:lang w:val="en"/>
        </w:rPr>
        <w:t xml:space="preserve">. Original version </w:t>
      </w:r>
    </w:p>
    <w:p w14:paraId="719FE733" w14:textId="77777777" w:rsidR="00936636" w:rsidRPr="00E42504" w:rsidRDefault="00AE43FC" w:rsidP="00E34943">
      <w:pPr>
        <w:spacing w:before="100" w:beforeAutospacing="1" w:after="100" w:afterAutospacing="1" w:line="240" w:lineRule="auto"/>
        <w:rPr>
          <w:rFonts w:ascii="Times New Roman" w:eastAsia="Times New Roman" w:hAnsi="Times New Roman" w:cs="Times New Roman"/>
          <w:sz w:val="24"/>
          <w:szCs w:val="24"/>
          <w:lang w:val="en-US" w:eastAsia="pl-PL"/>
        </w:rPr>
      </w:pPr>
      <w:r w:rsidRPr="00E42504">
        <w:rPr>
          <w:rStyle w:val="rynqvb"/>
          <w:rFonts w:ascii="Times New Roman" w:hAnsi="Times New Roman" w:cs="Times New Roman"/>
          <w:lang w:val="en"/>
        </w:rPr>
        <w:t>Starting with issue 1 / 2000, volume 45, the Archive of Metallurgy and Materials is published in electronic form on the platform Reading Room PAS  as the original version (reference).</w:t>
      </w:r>
      <w:r w:rsidRPr="00E42504">
        <w:rPr>
          <w:rStyle w:val="hwtze"/>
          <w:rFonts w:ascii="Times New Roman" w:hAnsi="Times New Roman" w:cs="Times New Roman"/>
          <w:lang w:val="en"/>
        </w:rPr>
        <w:t xml:space="preserve"> </w:t>
      </w:r>
      <w:r w:rsidRPr="00E42504">
        <w:rPr>
          <w:rStyle w:val="rynqvb"/>
          <w:rFonts w:ascii="Times New Roman" w:hAnsi="Times New Roman" w:cs="Times New Roman"/>
          <w:lang w:val="en"/>
        </w:rPr>
        <w:t>The platform  Reading Room PAS sends files to WoS within 6 weeks of publication of the full content of a given issue. The printed version is printed by the Warsaw Scientific Printing House of the PAN.</w:t>
      </w:r>
    </w:p>
    <w:p w14:paraId="1E758F35" w14:textId="713FD58D" w:rsidR="00E34943" w:rsidRPr="00E42504" w:rsidRDefault="00B02641" w:rsidP="00E34943">
      <w:pPr>
        <w:spacing w:before="100" w:beforeAutospacing="1" w:after="100" w:afterAutospacing="1"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5.</w:t>
      </w:r>
      <w:r w:rsidR="00AE43FC" w:rsidRPr="00E42504">
        <w:rPr>
          <w:rFonts w:ascii="Times New Roman" w:eastAsia="Times New Roman" w:hAnsi="Times New Roman" w:cs="Times New Roman"/>
          <w:b/>
          <w:bCs/>
          <w:sz w:val="24"/>
          <w:szCs w:val="24"/>
          <w:lang w:val="en-US" w:eastAsia="pl-PL"/>
        </w:rPr>
        <w:t xml:space="preserve"> </w:t>
      </w:r>
      <w:r w:rsidR="00E34943" w:rsidRPr="00E42504">
        <w:rPr>
          <w:rFonts w:ascii="Times New Roman" w:eastAsia="Times New Roman" w:hAnsi="Times New Roman" w:cs="Times New Roman"/>
          <w:b/>
          <w:bCs/>
          <w:sz w:val="24"/>
          <w:szCs w:val="24"/>
          <w:lang w:val="en-US" w:eastAsia="pl-PL"/>
        </w:rPr>
        <w:t>Prevent cases of plagiarism</w:t>
      </w:r>
    </w:p>
    <w:p w14:paraId="1F03AB83" w14:textId="77777777" w:rsidR="00E34943" w:rsidRPr="00731213" w:rsidRDefault="00E34943" w:rsidP="00E34943">
      <w:pPr>
        <w:spacing w:before="100" w:beforeAutospacing="1" w:after="100" w:afterAutospacing="1" w:line="240" w:lineRule="auto"/>
        <w:rPr>
          <w:rFonts w:ascii="Times New Roman" w:eastAsia="Times New Roman" w:hAnsi="Times New Roman" w:cs="Times New Roman"/>
          <w:lang w:val="en-US" w:eastAsia="pl-PL"/>
        </w:rPr>
      </w:pPr>
      <w:r w:rsidRPr="00731213">
        <w:rPr>
          <w:rFonts w:ascii="Times New Roman" w:eastAsia="Times New Roman" w:hAnsi="Times New Roman" w:cs="Times New Roman"/>
          <w:lang w:val="en-US" w:eastAsia="pl-PL"/>
        </w:rPr>
        <w:t>Readers should be sure that the authors present the results of their work transparently, fair and honest, regardless of whether they are the direct authors, or used the help of a specialized entity (natural or legal person). To prevent cases of plagiarism,  the Editorial Office will require that the Authors disclosed the contribution of individual Authors in the creation of manuscript (with their affiliations and contributions, i.e. the information who is responsible for: research concept and design, collection and/or assembly of data, data analysis and interpretation, writing the manuscript)</w:t>
      </w:r>
      <w:r w:rsidR="008A7D89">
        <w:rPr>
          <w:rFonts w:ascii="Times New Roman" w:eastAsia="Times New Roman" w:hAnsi="Times New Roman" w:cs="Times New Roman"/>
          <w:lang w:val="en-US" w:eastAsia="pl-PL"/>
        </w:rPr>
        <w:t xml:space="preserve"> </w:t>
      </w:r>
      <w:r w:rsidR="008A7D89">
        <w:rPr>
          <w:rStyle w:val="rynqvb"/>
          <w:lang w:val="en"/>
        </w:rPr>
        <w:t>in the document "Ghostwriting statement paper".</w:t>
      </w:r>
      <w:r w:rsidRPr="00731213">
        <w:rPr>
          <w:rFonts w:ascii="Times New Roman" w:eastAsia="Times New Roman" w:hAnsi="Times New Roman" w:cs="Times New Roman"/>
          <w:lang w:val="en-US" w:eastAsia="pl-PL"/>
        </w:rPr>
        <w:t>Funding sources (together with grant number) must also be revealed. The corresponding Author will bear the main responsibility for the manuscript. Detected cases will be exposed, including notifying the appropriate entities (institutions employing the Authors, scientific societies, associations of editors of scientific journals, etc.).</w:t>
      </w:r>
    </w:p>
    <w:p w14:paraId="6AD79076" w14:textId="7A55E8F8" w:rsidR="00E34943" w:rsidRPr="00E42504" w:rsidRDefault="00B02641" w:rsidP="00E34943">
      <w:pPr>
        <w:spacing w:before="100" w:beforeAutospacing="1" w:after="100" w:afterAutospacing="1" w:line="240" w:lineRule="auto"/>
        <w:rPr>
          <w:rFonts w:ascii="Times New Roman" w:eastAsia="Times New Roman" w:hAnsi="Times New Roman" w:cs="Times New Roman"/>
          <w:sz w:val="24"/>
          <w:szCs w:val="24"/>
          <w:lang w:val="en-US" w:eastAsia="pl-PL"/>
        </w:rPr>
      </w:pPr>
      <w:r>
        <w:rPr>
          <w:rFonts w:ascii="Times New Roman" w:eastAsia="Times New Roman" w:hAnsi="Times New Roman" w:cs="Times New Roman"/>
          <w:b/>
          <w:bCs/>
          <w:sz w:val="24"/>
          <w:szCs w:val="24"/>
          <w:lang w:val="en-US" w:eastAsia="pl-PL"/>
        </w:rPr>
        <w:t>6</w:t>
      </w:r>
      <w:r w:rsidR="00AE43FC" w:rsidRPr="00E42504">
        <w:rPr>
          <w:rFonts w:ascii="Times New Roman" w:eastAsia="Times New Roman" w:hAnsi="Times New Roman" w:cs="Times New Roman"/>
          <w:b/>
          <w:bCs/>
          <w:sz w:val="24"/>
          <w:szCs w:val="24"/>
          <w:lang w:val="en-US" w:eastAsia="pl-PL"/>
        </w:rPr>
        <w:t xml:space="preserve">. </w:t>
      </w:r>
      <w:r w:rsidR="00E34943" w:rsidRPr="00E42504">
        <w:rPr>
          <w:rFonts w:ascii="Times New Roman" w:eastAsia="Times New Roman" w:hAnsi="Times New Roman" w:cs="Times New Roman"/>
          <w:b/>
          <w:bCs/>
          <w:sz w:val="24"/>
          <w:szCs w:val="24"/>
          <w:lang w:val="en-US" w:eastAsia="pl-PL"/>
        </w:rPr>
        <w:t xml:space="preserve">License type </w:t>
      </w:r>
    </w:p>
    <w:p w14:paraId="6ACDF0D5" w14:textId="77777777" w:rsidR="00E34943" w:rsidRPr="00731213" w:rsidRDefault="00E34943" w:rsidP="002364BC">
      <w:pPr>
        <w:spacing w:before="100" w:beforeAutospacing="1" w:after="100" w:afterAutospacing="1" w:line="240" w:lineRule="auto"/>
        <w:rPr>
          <w:rFonts w:ascii="Times New Roman" w:eastAsia="Times New Roman" w:hAnsi="Times New Roman" w:cs="Times New Roman"/>
          <w:lang w:val="en-US" w:eastAsia="pl-PL"/>
        </w:rPr>
      </w:pPr>
      <w:r w:rsidRPr="00731213">
        <w:rPr>
          <w:rFonts w:ascii="Times New Roman" w:eastAsia="Times New Roman" w:hAnsi="Times New Roman" w:cs="Times New Roman"/>
          <w:lang w:val="en-US" w:eastAsia="pl-PL"/>
        </w:rPr>
        <w:lastRenderedPageBreak/>
        <w:t xml:space="preserve">Articles are printed in an open access and distributed under the terms </w:t>
      </w:r>
      <w:r w:rsidR="002364BC" w:rsidRPr="00731213">
        <w:rPr>
          <w:rStyle w:val="rynqvb"/>
          <w:rFonts w:ascii="Times New Roman" w:hAnsi="Times New Roman" w:cs="Times New Roman"/>
          <w:lang w:val="en"/>
        </w:rPr>
        <w:t>of the Creative Commons Attribution License (CC-BY 4.0, https://creativecommons.org/licenses/by-nc/4.0/deed.en. This license allows others to distribute, remix, modify and build upon the author's work, even commercially, as long as the author of the original work is attributed to him.</w:t>
      </w:r>
    </w:p>
    <w:p w14:paraId="799CFFDB" w14:textId="77777777" w:rsidR="00E34943" w:rsidRPr="00E42504" w:rsidRDefault="00E34943" w:rsidP="00E34943">
      <w:pPr>
        <w:spacing w:before="100" w:beforeAutospacing="1" w:after="100" w:afterAutospacing="1" w:line="240" w:lineRule="auto"/>
        <w:rPr>
          <w:rFonts w:ascii="Times New Roman" w:eastAsia="Times New Roman" w:hAnsi="Times New Roman" w:cs="Times New Roman"/>
          <w:sz w:val="24"/>
          <w:szCs w:val="24"/>
          <w:lang w:val="en-US" w:eastAsia="pl-PL"/>
        </w:rPr>
      </w:pPr>
      <w:r w:rsidRPr="00E42504">
        <w:rPr>
          <w:rFonts w:ascii="Times New Roman" w:eastAsia="Times New Roman" w:hAnsi="Times New Roman" w:cs="Times New Roman"/>
          <w:b/>
          <w:bCs/>
          <w:sz w:val="24"/>
          <w:szCs w:val="24"/>
          <w:lang w:val="en-US" w:eastAsia="pl-PL"/>
        </w:rPr>
        <w:t>Submission of an article to the journal is unequivocal to expressing consent to the publication in both paper and electronic form.</w:t>
      </w:r>
    </w:p>
    <w:p w14:paraId="171064BB" w14:textId="77777777" w:rsidR="00E34943" w:rsidRPr="00E42504" w:rsidRDefault="00E34943" w:rsidP="00E34943">
      <w:pPr>
        <w:spacing w:before="100" w:beforeAutospacing="1" w:after="100" w:afterAutospacing="1" w:line="240" w:lineRule="auto"/>
        <w:rPr>
          <w:rFonts w:ascii="Times New Roman" w:eastAsia="Times New Roman" w:hAnsi="Times New Roman" w:cs="Times New Roman"/>
          <w:sz w:val="24"/>
          <w:szCs w:val="24"/>
          <w:lang w:val="en-US" w:eastAsia="pl-PL"/>
        </w:rPr>
      </w:pPr>
      <w:r w:rsidRPr="00E42504">
        <w:rPr>
          <w:rFonts w:ascii="Times New Roman" w:eastAsia="Times New Roman" w:hAnsi="Times New Roman" w:cs="Times New Roman"/>
          <w:sz w:val="24"/>
          <w:szCs w:val="24"/>
          <w:lang w:val="en-US" w:eastAsia="pl-PL"/>
        </w:rPr>
        <w:t> </w:t>
      </w:r>
    </w:p>
    <w:p w14:paraId="6AF50A43" w14:textId="77777777" w:rsidR="00E34943" w:rsidRPr="00E42504" w:rsidRDefault="00E34943" w:rsidP="00E34943">
      <w:pPr>
        <w:spacing w:before="100" w:beforeAutospacing="1" w:after="100" w:afterAutospacing="1" w:line="240" w:lineRule="auto"/>
        <w:rPr>
          <w:rFonts w:ascii="Times New Roman" w:eastAsia="Times New Roman" w:hAnsi="Times New Roman" w:cs="Times New Roman"/>
          <w:sz w:val="24"/>
          <w:szCs w:val="24"/>
          <w:lang w:val="en-US" w:eastAsia="pl-PL"/>
        </w:rPr>
      </w:pPr>
      <w:r w:rsidRPr="00E42504">
        <w:rPr>
          <w:rFonts w:ascii="Times New Roman" w:eastAsia="Times New Roman" w:hAnsi="Times New Roman" w:cs="Times New Roman"/>
          <w:sz w:val="24"/>
          <w:szCs w:val="24"/>
          <w:lang w:val="en-US" w:eastAsia="pl-PL"/>
        </w:rPr>
        <w:t> </w:t>
      </w:r>
    </w:p>
    <w:p w14:paraId="55978C3F" w14:textId="77777777" w:rsidR="00C33236" w:rsidRPr="00E42504" w:rsidRDefault="00C33236">
      <w:pPr>
        <w:rPr>
          <w:rFonts w:ascii="Times New Roman" w:hAnsi="Times New Roman" w:cs="Times New Roman"/>
          <w:lang w:val="en-US"/>
        </w:rPr>
      </w:pPr>
    </w:p>
    <w:sectPr w:rsidR="00C33236" w:rsidRPr="00E425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23F71"/>
    <w:multiLevelType w:val="multilevel"/>
    <w:tmpl w:val="14CC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C60EC1"/>
    <w:multiLevelType w:val="multilevel"/>
    <w:tmpl w:val="4AB2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043E0"/>
    <w:multiLevelType w:val="multilevel"/>
    <w:tmpl w:val="675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666104">
    <w:abstractNumId w:val="2"/>
  </w:num>
  <w:num w:numId="2" w16cid:durableId="652022929">
    <w:abstractNumId w:val="1"/>
  </w:num>
  <w:num w:numId="3" w16cid:durableId="587690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943"/>
    <w:rsid w:val="00141D4D"/>
    <w:rsid w:val="001B08D9"/>
    <w:rsid w:val="002364BC"/>
    <w:rsid w:val="003B219C"/>
    <w:rsid w:val="004179B6"/>
    <w:rsid w:val="00610B8D"/>
    <w:rsid w:val="006F089C"/>
    <w:rsid w:val="00731213"/>
    <w:rsid w:val="00753F1D"/>
    <w:rsid w:val="008A7D89"/>
    <w:rsid w:val="00936636"/>
    <w:rsid w:val="00AC6D5D"/>
    <w:rsid w:val="00AE43FC"/>
    <w:rsid w:val="00B02641"/>
    <w:rsid w:val="00B578AE"/>
    <w:rsid w:val="00C33236"/>
    <w:rsid w:val="00CD34FE"/>
    <w:rsid w:val="00E34943"/>
    <w:rsid w:val="00E42504"/>
    <w:rsid w:val="00E86277"/>
    <w:rsid w:val="00F00998"/>
    <w:rsid w:val="00F92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98124"/>
  <w15:docId w15:val="{7B65BC66-E0F6-465C-81A7-036CA25A0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ynqvb">
    <w:name w:val="rynqvb"/>
    <w:basedOn w:val="Domylnaczcionkaakapitu"/>
    <w:rsid w:val="00936636"/>
  </w:style>
  <w:style w:type="character" w:customStyle="1" w:styleId="hwtze">
    <w:name w:val="hwtze"/>
    <w:basedOn w:val="Domylnaczcionkaakapitu"/>
    <w:rsid w:val="00AE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145409">
      <w:bodyDiv w:val="1"/>
      <w:marLeft w:val="0"/>
      <w:marRight w:val="0"/>
      <w:marTop w:val="0"/>
      <w:marBottom w:val="0"/>
      <w:divBdr>
        <w:top w:val="none" w:sz="0" w:space="0" w:color="auto"/>
        <w:left w:val="none" w:sz="0" w:space="0" w:color="auto"/>
        <w:bottom w:val="none" w:sz="0" w:space="0" w:color="auto"/>
        <w:right w:val="none" w:sz="0" w:space="0" w:color="auto"/>
      </w:divBdr>
      <w:divsChild>
        <w:div w:id="1767656747">
          <w:marLeft w:val="0"/>
          <w:marRight w:val="0"/>
          <w:marTop w:val="0"/>
          <w:marBottom w:val="0"/>
          <w:divBdr>
            <w:top w:val="none" w:sz="0" w:space="0" w:color="auto"/>
            <w:left w:val="none" w:sz="0" w:space="0" w:color="auto"/>
            <w:bottom w:val="none" w:sz="0" w:space="0" w:color="auto"/>
            <w:right w:val="none" w:sz="0" w:space="0" w:color="auto"/>
          </w:divBdr>
        </w:div>
      </w:divsChild>
    </w:div>
    <w:div w:id="1228300100">
      <w:bodyDiv w:val="1"/>
      <w:marLeft w:val="0"/>
      <w:marRight w:val="0"/>
      <w:marTop w:val="0"/>
      <w:marBottom w:val="0"/>
      <w:divBdr>
        <w:top w:val="none" w:sz="0" w:space="0" w:color="auto"/>
        <w:left w:val="none" w:sz="0" w:space="0" w:color="auto"/>
        <w:bottom w:val="none" w:sz="0" w:space="0" w:color="auto"/>
        <w:right w:val="none" w:sz="0" w:space="0" w:color="auto"/>
      </w:divBdr>
      <w:divsChild>
        <w:div w:id="808983894">
          <w:marLeft w:val="0"/>
          <w:marRight w:val="0"/>
          <w:marTop w:val="0"/>
          <w:marBottom w:val="0"/>
          <w:divBdr>
            <w:top w:val="none" w:sz="0" w:space="0" w:color="auto"/>
            <w:left w:val="none" w:sz="0" w:space="0" w:color="auto"/>
            <w:bottom w:val="none" w:sz="0" w:space="0" w:color="auto"/>
            <w:right w:val="none" w:sz="0" w:space="0" w:color="auto"/>
          </w:divBdr>
          <w:divsChild>
            <w:div w:id="309092216">
              <w:marLeft w:val="0"/>
              <w:marRight w:val="0"/>
              <w:marTop w:val="0"/>
              <w:marBottom w:val="0"/>
              <w:divBdr>
                <w:top w:val="none" w:sz="0" w:space="0" w:color="auto"/>
                <w:left w:val="none" w:sz="0" w:space="0" w:color="auto"/>
                <w:bottom w:val="none" w:sz="0" w:space="0" w:color="auto"/>
                <w:right w:val="none" w:sz="0" w:space="0" w:color="auto"/>
              </w:divBdr>
            </w:div>
          </w:divsChild>
        </w:div>
        <w:div w:id="999308597">
          <w:marLeft w:val="0"/>
          <w:marRight w:val="0"/>
          <w:marTop w:val="0"/>
          <w:marBottom w:val="0"/>
          <w:divBdr>
            <w:top w:val="none" w:sz="0" w:space="0" w:color="auto"/>
            <w:left w:val="none" w:sz="0" w:space="0" w:color="auto"/>
            <w:bottom w:val="none" w:sz="0" w:space="0" w:color="auto"/>
            <w:right w:val="none" w:sz="0" w:space="0" w:color="auto"/>
          </w:divBdr>
          <w:divsChild>
            <w:div w:id="8794454">
              <w:marLeft w:val="0"/>
              <w:marRight w:val="0"/>
              <w:marTop w:val="0"/>
              <w:marBottom w:val="0"/>
              <w:divBdr>
                <w:top w:val="none" w:sz="0" w:space="0" w:color="auto"/>
                <w:left w:val="none" w:sz="0" w:space="0" w:color="auto"/>
                <w:bottom w:val="none" w:sz="0" w:space="0" w:color="auto"/>
                <w:right w:val="none" w:sz="0" w:space="0" w:color="auto"/>
              </w:divBdr>
              <w:divsChild>
                <w:div w:id="106196956">
                  <w:marLeft w:val="0"/>
                  <w:marRight w:val="0"/>
                  <w:marTop w:val="0"/>
                  <w:marBottom w:val="0"/>
                  <w:divBdr>
                    <w:top w:val="none" w:sz="0" w:space="0" w:color="auto"/>
                    <w:left w:val="none" w:sz="0" w:space="0" w:color="auto"/>
                    <w:bottom w:val="none" w:sz="0" w:space="0" w:color="auto"/>
                    <w:right w:val="none" w:sz="0" w:space="0" w:color="auto"/>
                  </w:divBdr>
                  <w:divsChild>
                    <w:div w:id="62871868">
                      <w:marLeft w:val="0"/>
                      <w:marRight w:val="0"/>
                      <w:marTop w:val="0"/>
                      <w:marBottom w:val="0"/>
                      <w:divBdr>
                        <w:top w:val="none" w:sz="0" w:space="0" w:color="auto"/>
                        <w:left w:val="none" w:sz="0" w:space="0" w:color="auto"/>
                        <w:bottom w:val="none" w:sz="0" w:space="0" w:color="auto"/>
                        <w:right w:val="none" w:sz="0" w:space="0" w:color="auto"/>
                      </w:divBdr>
                      <w:divsChild>
                        <w:div w:id="1252424633">
                          <w:marLeft w:val="0"/>
                          <w:marRight w:val="0"/>
                          <w:marTop w:val="0"/>
                          <w:marBottom w:val="0"/>
                          <w:divBdr>
                            <w:top w:val="none" w:sz="0" w:space="0" w:color="auto"/>
                            <w:left w:val="none" w:sz="0" w:space="0" w:color="auto"/>
                            <w:bottom w:val="none" w:sz="0" w:space="0" w:color="auto"/>
                            <w:right w:val="none" w:sz="0" w:space="0" w:color="auto"/>
                          </w:divBdr>
                          <w:divsChild>
                            <w:div w:id="15366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950019">
              <w:marLeft w:val="0"/>
              <w:marRight w:val="0"/>
              <w:marTop w:val="0"/>
              <w:marBottom w:val="0"/>
              <w:divBdr>
                <w:top w:val="none" w:sz="0" w:space="0" w:color="auto"/>
                <w:left w:val="none" w:sz="0" w:space="0" w:color="auto"/>
                <w:bottom w:val="none" w:sz="0" w:space="0" w:color="auto"/>
                <w:right w:val="none" w:sz="0" w:space="0" w:color="auto"/>
              </w:divBdr>
              <w:divsChild>
                <w:div w:id="953560230">
                  <w:marLeft w:val="0"/>
                  <w:marRight w:val="0"/>
                  <w:marTop w:val="0"/>
                  <w:marBottom w:val="0"/>
                  <w:divBdr>
                    <w:top w:val="none" w:sz="0" w:space="0" w:color="auto"/>
                    <w:left w:val="none" w:sz="0" w:space="0" w:color="auto"/>
                    <w:bottom w:val="none" w:sz="0" w:space="0" w:color="auto"/>
                    <w:right w:val="none" w:sz="0" w:space="0" w:color="auto"/>
                  </w:divBdr>
                  <w:divsChild>
                    <w:div w:id="1310747647">
                      <w:marLeft w:val="0"/>
                      <w:marRight w:val="0"/>
                      <w:marTop w:val="0"/>
                      <w:marBottom w:val="0"/>
                      <w:divBdr>
                        <w:top w:val="none" w:sz="0" w:space="0" w:color="auto"/>
                        <w:left w:val="none" w:sz="0" w:space="0" w:color="auto"/>
                        <w:bottom w:val="none" w:sz="0" w:space="0" w:color="auto"/>
                        <w:right w:val="none" w:sz="0" w:space="0" w:color="auto"/>
                      </w:divBdr>
                      <w:divsChild>
                        <w:div w:id="1405376380">
                          <w:marLeft w:val="0"/>
                          <w:marRight w:val="0"/>
                          <w:marTop w:val="0"/>
                          <w:marBottom w:val="0"/>
                          <w:divBdr>
                            <w:top w:val="none" w:sz="0" w:space="0" w:color="auto"/>
                            <w:left w:val="none" w:sz="0" w:space="0" w:color="auto"/>
                            <w:bottom w:val="none" w:sz="0" w:space="0" w:color="auto"/>
                            <w:right w:val="none" w:sz="0" w:space="0" w:color="auto"/>
                          </w:divBdr>
                          <w:divsChild>
                            <w:div w:id="6384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757414">
          <w:marLeft w:val="0"/>
          <w:marRight w:val="0"/>
          <w:marTop w:val="0"/>
          <w:marBottom w:val="0"/>
          <w:divBdr>
            <w:top w:val="none" w:sz="0" w:space="0" w:color="auto"/>
            <w:left w:val="none" w:sz="0" w:space="0" w:color="auto"/>
            <w:bottom w:val="none" w:sz="0" w:space="0" w:color="auto"/>
            <w:right w:val="none" w:sz="0" w:space="0" w:color="auto"/>
          </w:divBdr>
          <w:divsChild>
            <w:div w:id="1427117637">
              <w:marLeft w:val="0"/>
              <w:marRight w:val="0"/>
              <w:marTop w:val="0"/>
              <w:marBottom w:val="0"/>
              <w:divBdr>
                <w:top w:val="none" w:sz="0" w:space="0" w:color="auto"/>
                <w:left w:val="none" w:sz="0" w:space="0" w:color="auto"/>
                <w:bottom w:val="none" w:sz="0" w:space="0" w:color="auto"/>
                <w:right w:val="none" w:sz="0" w:space="0" w:color="auto"/>
              </w:divBdr>
            </w:div>
          </w:divsChild>
        </w:div>
        <w:div w:id="1987051565">
          <w:marLeft w:val="0"/>
          <w:marRight w:val="0"/>
          <w:marTop w:val="0"/>
          <w:marBottom w:val="0"/>
          <w:divBdr>
            <w:top w:val="none" w:sz="0" w:space="0" w:color="auto"/>
            <w:left w:val="none" w:sz="0" w:space="0" w:color="auto"/>
            <w:bottom w:val="none" w:sz="0" w:space="0" w:color="auto"/>
            <w:right w:val="none" w:sz="0" w:space="0" w:color="auto"/>
          </w:divBdr>
          <w:divsChild>
            <w:div w:id="102113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ip.scitation.org/doi/full/10.1063/1.4933303" TargetMode="External"/><Relationship Id="rId5" Type="http://schemas.openxmlformats.org/officeDocument/2006/relationships/hyperlink" Target="http://library.caltech.edu/reference/abbreviations/"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1895</Words>
  <Characters>10522</Characters>
  <Application>Microsoft Office Word</Application>
  <DocSecurity>0</DocSecurity>
  <Lines>172</Lines>
  <Paragraphs>76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bitner.m</dc:creator>
  <cp:lastModifiedBy>Krzysztof Bzowski</cp:lastModifiedBy>
  <cp:revision>12</cp:revision>
  <dcterms:created xsi:type="dcterms:W3CDTF">2025-02-03T15:15:00Z</dcterms:created>
  <dcterms:modified xsi:type="dcterms:W3CDTF">2026-03-20T14:57:00Z</dcterms:modified>
</cp:coreProperties>
</file>